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4C21C499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D32809">
        <w:rPr>
          <w:rFonts w:ascii="Times New Roman" w:hAnsi="Times New Roman" w:cs="Times New Roman"/>
          <w:sz w:val="24"/>
          <w:szCs w:val="24"/>
          <w:u w:val="single"/>
        </w:rPr>
        <w:t>391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21A66DDD" w:rsidR="007602FE" w:rsidRPr="0003750B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6C3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E256C3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4D0B17" w:rsidRPr="00E256C3">
        <w:rPr>
          <w:rFonts w:ascii="Times New Roman" w:hAnsi="Times New Roman" w:cs="Times New Roman"/>
          <w:sz w:val="28"/>
          <w:szCs w:val="28"/>
        </w:rPr>
        <w:t>с</w:t>
      </w:r>
      <w:r w:rsidR="00FE3234" w:rsidRPr="00E256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D0B17" w:rsidRPr="00E256C3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="002D4C56" w:rsidRPr="00E256C3">
        <w:rPr>
          <w:rFonts w:ascii="Times New Roman" w:hAnsi="Times New Roman" w:cs="Times New Roman"/>
          <w:sz w:val="28"/>
          <w:szCs w:val="28"/>
        </w:rPr>
        <w:t xml:space="preserve">, в </w:t>
      </w:r>
      <w:r w:rsidR="002D4C56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03750B">
        <w:rPr>
          <w:rFonts w:ascii="Times New Roman" w:hAnsi="Times New Roman" w:cs="Times New Roman"/>
          <w:sz w:val="28"/>
          <w:szCs w:val="28"/>
        </w:rPr>
        <w:t>решение</w:t>
      </w:r>
      <w:r w:rsidR="002D4C56">
        <w:rPr>
          <w:rFonts w:ascii="Times New Roman" w:hAnsi="Times New Roman" w:cs="Times New Roman"/>
          <w:sz w:val="28"/>
          <w:szCs w:val="28"/>
        </w:rPr>
        <w:t>м</w:t>
      </w:r>
      <w:r w:rsidRPr="0003750B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>Еткульского муниципального округа Челябинской области</w:t>
      </w:r>
      <w:r w:rsidRPr="0003750B">
        <w:rPr>
          <w:rFonts w:ascii="Times New Roman" w:hAnsi="Times New Roman" w:cs="Times New Roman"/>
          <w:sz w:val="28"/>
          <w:szCs w:val="28"/>
        </w:rPr>
        <w:t xml:space="preserve"> </w:t>
      </w:r>
      <w:r w:rsidR="007602FE" w:rsidRPr="0003750B">
        <w:rPr>
          <w:rFonts w:ascii="Times New Roman" w:hAnsi="Times New Roman" w:cs="Times New Roman"/>
          <w:sz w:val="28"/>
          <w:szCs w:val="28"/>
        </w:rPr>
        <w:t xml:space="preserve">от </w:t>
      </w:r>
      <w:r w:rsidR="007602FE">
        <w:rPr>
          <w:rFonts w:ascii="Times New Roman" w:hAnsi="Times New Roman" w:cs="Times New Roman"/>
          <w:sz w:val="28"/>
          <w:szCs w:val="28"/>
        </w:rPr>
        <w:t>2</w:t>
      </w:r>
      <w:r w:rsidR="002D4C56">
        <w:rPr>
          <w:rFonts w:ascii="Times New Roman" w:hAnsi="Times New Roman" w:cs="Times New Roman"/>
          <w:sz w:val="28"/>
          <w:szCs w:val="28"/>
        </w:rPr>
        <w:t>4</w:t>
      </w:r>
      <w:r w:rsidR="007602FE" w:rsidRPr="0003750B">
        <w:rPr>
          <w:rFonts w:ascii="Times New Roman" w:hAnsi="Times New Roman" w:cs="Times New Roman"/>
          <w:sz w:val="28"/>
          <w:szCs w:val="28"/>
        </w:rPr>
        <w:t>.</w:t>
      </w:r>
      <w:r w:rsidR="002D4C56">
        <w:rPr>
          <w:rFonts w:ascii="Times New Roman" w:hAnsi="Times New Roman" w:cs="Times New Roman"/>
          <w:sz w:val="28"/>
          <w:szCs w:val="28"/>
        </w:rPr>
        <w:t>06</w:t>
      </w:r>
      <w:r w:rsidR="007602FE" w:rsidRPr="0003750B">
        <w:rPr>
          <w:rFonts w:ascii="Times New Roman" w:hAnsi="Times New Roman" w:cs="Times New Roman"/>
          <w:sz w:val="28"/>
          <w:szCs w:val="28"/>
        </w:rPr>
        <w:t>.20</w:t>
      </w:r>
      <w:r w:rsidR="007602FE">
        <w:rPr>
          <w:rFonts w:ascii="Times New Roman" w:hAnsi="Times New Roman" w:cs="Times New Roman"/>
          <w:sz w:val="28"/>
          <w:szCs w:val="28"/>
        </w:rPr>
        <w:t>2</w:t>
      </w:r>
      <w:r w:rsidR="002D4C56">
        <w:rPr>
          <w:rFonts w:ascii="Times New Roman" w:hAnsi="Times New Roman" w:cs="Times New Roman"/>
          <w:sz w:val="28"/>
          <w:szCs w:val="28"/>
        </w:rPr>
        <w:t>6</w:t>
      </w:r>
      <w:r w:rsidR="007602FE">
        <w:rPr>
          <w:rFonts w:ascii="Times New Roman" w:hAnsi="Times New Roman" w:cs="Times New Roman"/>
          <w:sz w:val="28"/>
          <w:szCs w:val="28"/>
        </w:rPr>
        <w:t xml:space="preserve"> </w:t>
      </w:r>
      <w:r w:rsidR="007602FE"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 w:rsidR="002D4C56">
        <w:rPr>
          <w:rFonts w:ascii="Times New Roman" w:hAnsi="Times New Roman" w:cs="Times New Roman"/>
          <w:sz w:val="28"/>
          <w:szCs w:val="28"/>
        </w:rPr>
        <w:t>3</w:t>
      </w:r>
      <w:r w:rsidR="007602FE">
        <w:rPr>
          <w:rFonts w:ascii="Times New Roman" w:hAnsi="Times New Roman" w:cs="Times New Roman"/>
          <w:sz w:val="28"/>
          <w:szCs w:val="28"/>
        </w:rPr>
        <w:t>10</w:t>
      </w:r>
      <w:r w:rsidR="007602FE"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 w:rsidR="007602FE">
        <w:rPr>
          <w:rFonts w:ascii="Times New Roman" w:hAnsi="Times New Roman" w:cs="Times New Roman"/>
          <w:sz w:val="28"/>
          <w:szCs w:val="28"/>
        </w:rPr>
        <w:t xml:space="preserve">б утверждении Положения о </w:t>
      </w:r>
      <w:r w:rsidR="002D4C56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03750B">
        <w:rPr>
          <w:rFonts w:ascii="Times New Roman" w:hAnsi="Times New Roman" w:cs="Times New Roman"/>
          <w:sz w:val="28"/>
          <w:szCs w:val="28"/>
        </w:rPr>
        <w:t>»</w:t>
      </w:r>
      <w:r w:rsidR="006A41E2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03750B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734D70BF" w:rsidR="002D4C56" w:rsidRPr="00E256C3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6C3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1A7E4E" w:rsidRPr="00E256C3">
        <w:rPr>
          <w:rFonts w:ascii="Times New Roman" w:hAnsi="Times New Roman" w:cs="Times New Roman"/>
          <w:sz w:val="28"/>
          <w:szCs w:val="28"/>
        </w:rPr>
        <w:t>Устройство стадиона</w:t>
      </w:r>
      <w:r w:rsidR="00AF2A5E" w:rsidRPr="00E256C3">
        <w:rPr>
          <w:rFonts w:ascii="Times New Roman" w:hAnsi="Times New Roman" w:cs="Times New Roman"/>
          <w:sz w:val="28"/>
          <w:szCs w:val="28"/>
        </w:rPr>
        <w:t xml:space="preserve"> в с. </w:t>
      </w:r>
      <w:proofErr w:type="spellStart"/>
      <w:r w:rsidR="00AF2A5E" w:rsidRPr="00E256C3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="00AF2A5E" w:rsidRPr="00E256C3">
        <w:rPr>
          <w:rFonts w:ascii="Times New Roman" w:hAnsi="Times New Roman" w:cs="Times New Roman"/>
          <w:sz w:val="28"/>
          <w:szCs w:val="28"/>
        </w:rPr>
        <w:t xml:space="preserve"> Еткульского муниципального округа Челябинской области</w:t>
      </w:r>
      <w:r w:rsidR="0096413E" w:rsidRPr="00E256C3">
        <w:rPr>
          <w:rFonts w:ascii="Times New Roman" w:hAnsi="Times New Roman" w:cs="Times New Roman"/>
          <w:sz w:val="28"/>
          <w:szCs w:val="28"/>
        </w:rPr>
        <w:t>»</w:t>
      </w:r>
      <w:r w:rsidR="00E256C3" w:rsidRPr="00E256C3">
        <w:rPr>
          <w:rFonts w:ascii="Times New Roman" w:hAnsi="Times New Roman" w:cs="Times New Roman"/>
          <w:sz w:val="28"/>
          <w:szCs w:val="28"/>
        </w:rPr>
        <w:t xml:space="preserve"> </w:t>
      </w:r>
      <w:r w:rsidRPr="00E256C3">
        <w:rPr>
          <w:rFonts w:ascii="Times New Roman" w:hAnsi="Times New Roman" w:cs="Times New Roman"/>
          <w:sz w:val="28"/>
          <w:szCs w:val="28"/>
        </w:rPr>
        <w:t xml:space="preserve">на </w:t>
      </w:r>
      <w:r w:rsidR="00B403A9" w:rsidRPr="00E256C3">
        <w:rPr>
          <w:rFonts w:ascii="Times New Roman" w:hAnsi="Times New Roman" w:cs="Times New Roman"/>
          <w:sz w:val="28"/>
          <w:szCs w:val="28"/>
        </w:rPr>
        <w:t>1</w:t>
      </w:r>
      <w:r w:rsidR="00AF2A5E" w:rsidRPr="00E256C3">
        <w:rPr>
          <w:rFonts w:ascii="Times New Roman" w:hAnsi="Times New Roman" w:cs="Times New Roman"/>
          <w:sz w:val="28"/>
          <w:szCs w:val="28"/>
        </w:rPr>
        <w:t>0</w:t>
      </w:r>
      <w:r w:rsidR="00FE3234" w:rsidRPr="00E256C3">
        <w:rPr>
          <w:rFonts w:ascii="Times New Roman" w:hAnsi="Times New Roman" w:cs="Times New Roman"/>
          <w:sz w:val="28"/>
          <w:szCs w:val="28"/>
        </w:rPr>
        <w:t xml:space="preserve"> </w:t>
      </w:r>
      <w:r w:rsidR="00AF2A5E" w:rsidRPr="00E256C3">
        <w:rPr>
          <w:rFonts w:ascii="Times New Roman" w:hAnsi="Times New Roman" w:cs="Times New Roman"/>
          <w:sz w:val="28"/>
          <w:szCs w:val="28"/>
        </w:rPr>
        <w:t>ок</w:t>
      </w:r>
      <w:r w:rsidR="00F7725B" w:rsidRPr="00E256C3">
        <w:rPr>
          <w:rFonts w:ascii="Times New Roman" w:hAnsi="Times New Roman" w:cs="Times New Roman"/>
          <w:sz w:val="28"/>
          <w:szCs w:val="28"/>
        </w:rPr>
        <w:t>тя</w:t>
      </w:r>
      <w:r w:rsidR="00FE3234" w:rsidRPr="00E256C3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E256C3">
        <w:rPr>
          <w:rFonts w:ascii="Times New Roman" w:hAnsi="Times New Roman" w:cs="Times New Roman"/>
          <w:sz w:val="28"/>
          <w:szCs w:val="28"/>
        </w:rPr>
        <w:t>в</w:t>
      </w:r>
      <w:r w:rsidR="00FE3234" w:rsidRPr="00E256C3">
        <w:rPr>
          <w:rFonts w:ascii="Times New Roman" w:hAnsi="Times New Roman" w:cs="Times New Roman"/>
          <w:sz w:val="28"/>
          <w:szCs w:val="28"/>
        </w:rPr>
        <w:t xml:space="preserve"> 1</w:t>
      </w:r>
      <w:r w:rsidR="00AF2A5E" w:rsidRPr="00E256C3">
        <w:rPr>
          <w:rFonts w:ascii="Times New Roman" w:hAnsi="Times New Roman" w:cs="Times New Roman"/>
          <w:sz w:val="28"/>
          <w:szCs w:val="28"/>
        </w:rPr>
        <w:t>4</w:t>
      </w:r>
      <w:r w:rsidR="00FE3234" w:rsidRPr="00E256C3">
        <w:rPr>
          <w:rFonts w:ascii="Times New Roman" w:hAnsi="Times New Roman" w:cs="Times New Roman"/>
          <w:sz w:val="28"/>
          <w:szCs w:val="28"/>
        </w:rPr>
        <w:t>.</w:t>
      </w:r>
      <w:r w:rsidR="00AF2A5E" w:rsidRPr="00E256C3">
        <w:rPr>
          <w:rFonts w:ascii="Times New Roman" w:hAnsi="Times New Roman" w:cs="Times New Roman"/>
          <w:sz w:val="28"/>
          <w:szCs w:val="28"/>
        </w:rPr>
        <w:t>0</w:t>
      </w:r>
      <w:r w:rsidR="00FE3234" w:rsidRPr="00E256C3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AF2A5E" w:rsidRPr="00E256C3">
        <w:rPr>
          <w:rFonts w:ascii="Times New Roman" w:hAnsi="Times New Roman" w:cs="Times New Roman"/>
          <w:sz w:val="28"/>
          <w:szCs w:val="28"/>
        </w:rPr>
        <w:t xml:space="preserve">Дома культуры с. </w:t>
      </w:r>
      <w:proofErr w:type="spellStart"/>
      <w:r w:rsidR="002E2F33" w:rsidRPr="00E256C3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="002E2F33" w:rsidRPr="00E256C3">
        <w:rPr>
          <w:rFonts w:ascii="Times New Roman" w:hAnsi="Times New Roman" w:cs="Times New Roman"/>
          <w:sz w:val="28"/>
          <w:szCs w:val="28"/>
        </w:rPr>
        <w:t xml:space="preserve"> </w:t>
      </w:r>
      <w:r w:rsidR="00FE3234" w:rsidRPr="00E256C3">
        <w:rPr>
          <w:rFonts w:ascii="Times New Roman" w:hAnsi="Times New Roman" w:cs="Times New Roman"/>
          <w:sz w:val="28"/>
          <w:szCs w:val="28"/>
        </w:rPr>
        <w:t>по адресу:</w:t>
      </w:r>
      <w:r w:rsidR="002E2F33" w:rsidRPr="00E256C3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2E2F33" w:rsidRPr="00E256C3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="002E2F33" w:rsidRPr="00E256C3">
        <w:rPr>
          <w:rFonts w:ascii="Times New Roman" w:hAnsi="Times New Roman" w:cs="Times New Roman"/>
          <w:sz w:val="28"/>
          <w:szCs w:val="28"/>
        </w:rPr>
        <w:t>, ул. Советская, д. 5</w:t>
      </w:r>
      <w:r w:rsidR="00AF2A5E" w:rsidRPr="00E256C3">
        <w:rPr>
          <w:rFonts w:ascii="Times New Roman" w:hAnsi="Times New Roman" w:cs="Times New Roman"/>
          <w:sz w:val="28"/>
          <w:szCs w:val="28"/>
        </w:rPr>
        <w:t>6</w:t>
      </w:r>
      <w:r w:rsidR="00FE3234" w:rsidRPr="00E256C3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E256C3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0BAC044F" w:rsidR="00432C6B" w:rsidRPr="00E256C3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6C3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E256C3">
        <w:rPr>
          <w:rFonts w:ascii="Times New Roman" w:hAnsi="Times New Roman" w:cs="Times New Roman"/>
          <w:sz w:val="28"/>
          <w:szCs w:val="28"/>
        </w:rPr>
        <w:t>–</w:t>
      </w:r>
      <w:r w:rsidRPr="00E256C3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2E2F33" w:rsidRPr="00E256C3">
        <w:rPr>
          <w:rFonts w:ascii="Times New Roman" w:hAnsi="Times New Roman" w:cs="Times New Roman"/>
          <w:sz w:val="28"/>
          <w:szCs w:val="28"/>
        </w:rPr>
        <w:t>с</w:t>
      </w:r>
      <w:r w:rsidRPr="00E256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E2F33" w:rsidRPr="00E256C3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Pr="00E256C3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E256C3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E256C3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6C3">
        <w:rPr>
          <w:rFonts w:ascii="Times New Roman" w:eastAsia="Lucida Sans Unicode" w:hAnsi="Times New Roman"/>
          <w:kern w:val="1"/>
          <w:sz w:val="28"/>
          <w:szCs w:val="28"/>
        </w:rPr>
        <w:t xml:space="preserve">Рекомендовать инициатору проведения собрания граждан заблаговременно, но не позднее чем за 5 (пять) рабочих дней, оповестить граждан о дате, времени и </w:t>
      </w:r>
      <w:r w:rsidRPr="00E256C3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E256C3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40B2BD21" w:rsidR="00815C47" w:rsidRPr="00E256C3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6C3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D772C2" w:rsidRPr="00E256C3">
        <w:rPr>
          <w:rFonts w:ascii="Times New Roman" w:hAnsi="Times New Roman" w:cs="Times New Roman"/>
          <w:sz w:val="28"/>
          <w:szCs w:val="28"/>
        </w:rPr>
        <w:t xml:space="preserve"> </w:t>
      </w:r>
      <w:r w:rsidR="00AF2A5E" w:rsidRPr="00E256C3">
        <w:rPr>
          <w:rFonts w:ascii="Times New Roman" w:hAnsi="Times New Roman" w:cs="Times New Roman"/>
          <w:sz w:val="28"/>
          <w:szCs w:val="28"/>
        </w:rPr>
        <w:t>размещение в общедоступных местах (доски объявлений в подъездах и на территории дома)</w:t>
      </w:r>
      <w:r w:rsidR="00C14640" w:rsidRPr="00E256C3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E256C3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6370B395" w:rsidR="00815C47" w:rsidRPr="00E256C3" w:rsidRDefault="00815C47" w:rsidP="00D772C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6C3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D772C2" w:rsidRPr="00E256C3">
        <w:rPr>
          <w:rFonts w:ascii="Times New Roman" w:hAnsi="Times New Roman" w:cs="Times New Roman"/>
          <w:sz w:val="28"/>
          <w:szCs w:val="28"/>
        </w:rPr>
        <w:t xml:space="preserve"> </w:t>
      </w:r>
      <w:r w:rsidR="00AF2A5E" w:rsidRPr="00E256C3">
        <w:rPr>
          <w:rFonts w:ascii="Times New Roman" w:hAnsi="Times New Roman" w:cs="Times New Roman"/>
          <w:sz w:val="28"/>
          <w:szCs w:val="28"/>
        </w:rPr>
        <w:t>размещение на информационных досках многоквартирного дома, распространение бумажных материалов в подъездах</w:t>
      </w:r>
      <w:r w:rsidR="00D772C2" w:rsidRPr="00E256C3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E256C3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E256C3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6C3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E256C3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E256C3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E256C3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E256C3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E256C3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sectPr w:rsidR="00D75E20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3905" w14:textId="77777777" w:rsidR="00C71CBE" w:rsidRDefault="00C71CBE">
      <w:r>
        <w:separator/>
      </w:r>
    </w:p>
  </w:endnote>
  <w:endnote w:type="continuationSeparator" w:id="0">
    <w:p w14:paraId="57BFF662" w14:textId="77777777" w:rsidR="00C71CBE" w:rsidRDefault="00C7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BA733" w14:textId="77777777" w:rsidR="00C71CBE" w:rsidRDefault="00C71CBE">
      <w:r>
        <w:separator/>
      </w:r>
    </w:p>
  </w:footnote>
  <w:footnote w:type="continuationSeparator" w:id="0">
    <w:p w14:paraId="73240F34" w14:textId="77777777" w:rsidR="00C71CBE" w:rsidRDefault="00C71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E331A"/>
    <w:rsid w:val="000F1B11"/>
    <w:rsid w:val="00141806"/>
    <w:rsid w:val="001638D0"/>
    <w:rsid w:val="0016675D"/>
    <w:rsid w:val="0016681A"/>
    <w:rsid w:val="00171259"/>
    <w:rsid w:val="001A5AEE"/>
    <w:rsid w:val="001A7E4E"/>
    <w:rsid w:val="001E3158"/>
    <w:rsid w:val="001F2E46"/>
    <w:rsid w:val="00221295"/>
    <w:rsid w:val="00232536"/>
    <w:rsid w:val="00281D9B"/>
    <w:rsid w:val="00285FBE"/>
    <w:rsid w:val="002D2F9D"/>
    <w:rsid w:val="002D4C56"/>
    <w:rsid w:val="002E2F33"/>
    <w:rsid w:val="002F3D03"/>
    <w:rsid w:val="00375067"/>
    <w:rsid w:val="0038795E"/>
    <w:rsid w:val="003A1F99"/>
    <w:rsid w:val="003B5D08"/>
    <w:rsid w:val="003D3D66"/>
    <w:rsid w:val="003F3A5B"/>
    <w:rsid w:val="004139AE"/>
    <w:rsid w:val="0042718D"/>
    <w:rsid w:val="00432C6B"/>
    <w:rsid w:val="004370AE"/>
    <w:rsid w:val="004542C0"/>
    <w:rsid w:val="00457DEC"/>
    <w:rsid w:val="0048310B"/>
    <w:rsid w:val="004A56C8"/>
    <w:rsid w:val="004C4240"/>
    <w:rsid w:val="004C585C"/>
    <w:rsid w:val="004D0B17"/>
    <w:rsid w:val="004D778D"/>
    <w:rsid w:val="004E289B"/>
    <w:rsid w:val="004F02D4"/>
    <w:rsid w:val="004F3D7F"/>
    <w:rsid w:val="004F64A5"/>
    <w:rsid w:val="005459E1"/>
    <w:rsid w:val="005647D9"/>
    <w:rsid w:val="00582D92"/>
    <w:rsid w:val="005C0641"/>
    <w:rsid w:val="005E3202"/>
    <w:rsid w:val="00603D30"/>
    <w:rsid w:val="00615AB9"/>
    <w:rsid w:val="00633CC1"/>
    <w:rsid w:val="00660664"/>
    <w:rsid w:val="006659FB"/>
    <w:rsid w:val="00685732"/>
    <w:rsid w:val="006959A1"/>
    <w:rsid w:val="006A41E2"/>
    <w:rsid w:val="006B5F05"/>
    <w:rsid w:val="006E1BC4"/>
    <w:rsid w:val="006E702A"/>
    <w:rsid w:val="006F7D90"/>
    <w:rsid w:val="0070355E"/>
    <w:rsid w:val="007170AA"/>
    <w:rsid w:val="00756A74"/>
    <w:rsid w:val="007602FE"/>
    <w:rsid w:val="00791992"/>
    <w:rsid w:val="007A63F4"/>
    <w:rsid w:val="007D178A"/>
    <w:rsid w:val="007D7893"/>
    <w:rsid w:val="007E3D41"/>
    <w:rsid w:val="007E5EFF"/>
    <w:rsid w:val="007F2655"/>
    <w:rsid w:val="00815C47"/>
    <w:rsid w:val="008368E7"/>
    <w:rsid w:val="00855AA7"/>
    <w:rsid w:val="00871F9F"/>
    <w:rsid w:val="008977DA"/>
    <w:rsid w:val="008D0989"/>
    <w:rsid w:val="008D72A4"/>
    <w:rsid w:val="009232FC"/>
    <w:rsid w:val="00924320"/>
    <w:rsid w:val="00926A8E"/>
    <w:rsid w:val="00955DC7"/>
    <w:rsid w:val="0096413E"/>
    <w:rsid w:val="00972721"/>
    <w:rsid w:val="009A05A3"/>
    <w:rsid w:val="009A7D88"/>
    <w:rsid w:val="009B2A41"/>
    <w:rsid w:val="009B5825"/>
    <w:rsid w:val="009C441A"/>
    <w:rsid w:val="009D7932"/>
    <w:rsid w:val="00A10A2A"/>
    <w:rsid w:val="00A47E1B"/>
    <w:rsid w:val="00A67F4A"/>
    <w:rsid w:val="00A73DA7"/>
    <w:rsid w:val="00A80B81"/>
    <w:rsid w:val="00AC0DC0"/>
    <w:rsid w:val="00AC104F"/>
    <w:rsid w:val="00AD6591"/>
    <w:rsid w:val="00AE5CED"/>
    <w:rsid w:val="00AF2A5E"/>
    <w:rsid w:val="00B15E4F"/>
    <w:rsid w:val="00B2021B"/>
    <w:rsid w:val="00B403A9"/>
    <w:rsid w:val="00B54ABF"/>
    <w:rsid w:val="00B708E2"/>
    <w:rsid w:val="00B70E7D"/>
    <w:rsid w:val="00B77B5B"/>
    <w:rsid w:val="00B97C0C"/>
    <w:rsid w:val="00BA2C9B"/>
    <w:rsid w:val="00BB4CF1"/>
    <w:rsid w:val="00BE3AAA"/>
    <w:rsid w:val="00C14640"/>
    <w:rsid w:val="00C150B4"/>
    <w:rsid w:val="00C16413"/>
    <w:rsid w:val="00C36518"/>
    <w:rsid w:val="00C51BA2"/>
    <w:rsid w:val="00C71CBE"/>
    <w:rsid w:val="00C7203C"/>
    <w:rsid w:val="00C759BF"/>
    <w:rsid w:val="00C763E1"/>
    <w:rsid w:val="00C7717B"/>
    <w:rsid w:val="00C81D79"/>
    <w:rsid w:val="00C907B1"/>
    <w:rsid w:val="00CB449B"/>
    <w:rsid w:val="00CC069A"/>
    <w:rsid w:val="00CC5099"/>
    <w:rsid w:val="00CD56A8"/>
    <w:rsid w:val="00CE4E78"/>
    <w:rsid w:val="00D32809"/>
    <w:rsid w:val="00D63BE7"/>
    <w:rsid w:val="00D656F3"/>
    <w:rsid w:val="00D75E20"/>
    <w:rsid w:val="00D772C2"/>
    <w:rsid w:val="00D81425"/>
    <w:rsid w:val="00DB1322"/>
    <w:rsid w:val="00DD06E1"/>
    <w:rsid w:val="00DD71F4"/>
    <w:rsid w:val="00DE1176"/>
    <w:rsid w:val="00E2014D"/>
    <w:rsid w:val="00E210E8"/>
    <w:rsid w:val="00E2561C"/>
    <w:rsid w:val="00E256C3"/>
    <w:rsid w:val="00E851AA"/>
    <w:rsid w:val="00E951B5"/>
    <w:rsid w:val="00EF43B3"/>
    <w:rsid w:val="00F15E6B"/>
    <w:rsid w:val="00F321F0"/>
    <w:rsid w:val="00F51FE1"/>
    <w:rsid w:val="00F67EA3"/>
    <w:rsid w:val="00F749E6"/>
    <w:rsid w:val="00F7725B"/>
    <w:rsid w:val="00F93132"/>
    <w:rsid w:val="00FB0A11"/>
    <w:rsid w:val="00FB471E"/>
    <w:rsid w:val="00FD1C29"/>
    <w:rsid w:val="00FD275C"/>
    <w:rsid w:val="00FD473E"/>
    <w:rsid w:val="00FE3234"/>
    <w:rsid w:val="00FE4A8B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7</cp:revision>
  <cp:lastPrinted>2026-08-28T06:51:00Z</cp:lastPrinted>
  <dcterms:created xsi:type="dcterms:W3CDTF">2026-08-25T11:39:00Z</dcterms:created>
  <dcterms:modified xsi:type="dcterms:W3CDTF">2026-08-28T06:51:00Z</dcterms:modified>
</cp:coreProperties>
</file>